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BD" w:rsidRDefault="00653BEE" w:rsidP="00C62428">
      <w:pPr>
        <w:jc w:val="center"/>
        <w:rPr>
          <w:sz w:val="28"/>
          <w:szCs w:val="28"/>
        </w:rPr>
      </w:pPr>
      <w:r>
        <w:rPr>
          <w:sz w:val="28"/>
          <w:szCs w:val="28"/>
        </w:rPr>
        <w:t>IHLARA ATATÜRK İLK/O</w:t>
      </w:r>
      <w:r w:rsidR="00C62428" w:rsidRPr="00C62428">
        <w:rPr>
          <w:sz w:val="28"/>
          <w:szCs w:val="28"/>
        </w:rPr>
        <w:t>RTAOKULU TARİHÇESİ</w:t>
      </w:r>
    </w:p>
    <w:p w:rsidR="00C62428" w:rsidRDefault="00C62428" w:rsidP="000707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ab/>
      </w:r>
      <w:r w:rsidR="00653BEE">
        <w:rPr>
          <w:rFonts w:ascii="Times New Roman" w:hAnsi="Times New Roman" w:cs="Times New Roman"/>
          <w:i/>
          <w:sz w:val="28"/>
          <w:szCs w:val="28"/>
        </w:rPr>
        <w:t>Ihlara’</w:t>
      </w:r>
      <w:r w:rsidRPr="00C62428">
        <w:rPr>
          <w:rFonts w:ascii="Times New Roman" w:hAnsi="Times New Roman" w:cs="Times New Roman"/>
          <w:i/>
          <w:sz w:val="28"/>
          <w:szCs w:val="28"/>
        </w:rPr>
        <w:t xml:space="preserve">da </w:t>
      </w:r>
      <w:r>
        <w:rPr>
          <w:rFonts w:ascii="Times New Roman" w:hAnsi="Times New Roman" w:cs="Times New Roman"/>
          <w:i/>
          <w:sz w:val="28"/>
          <w:szCs w:val="28"/>
        </w:rPr>
        <w:t xml:space="preserve">Cumhuriyet döneminde öğrenim süresi 3 yıl olan bir okul mevcuttu. Proje üzerine yapılmış bir binası yoktu. Köye ilk olarak öğrenim süresi 5 yıl olan planlı, beş derslikli bir okul 1936 yılında imece usulü ile yapıldı. Bina U biçiminde olup tek katlı altı bodrum, zemin ahşap döşeme, tavan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hezen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döşeme, üstü çatılı olup adı Ihlara Köyü İlkokulu idi. 1956 yılında köy kasaba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oldu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1961 yılında adı Y</w:t>
      </w:r>
      <w:r w:rsidR="00D61471">
        <w:rPr>
          <w:rFonts w:ascii="Times New Roman" w:hAnsi="Times New Roman" w:cs="Times New Roman"/>
          <w:i/>
          <w:sz w:val="28"/>
          <w:szCs w:val="28"/>
        </w:rPr>
        <w:t>eşilköy olarak değişti. Bu sü</w:t>
      </w:r>
      <w:bookmarkStart w:id="0" w:name="_GoBack"/>
      <w:bookmarkEnd w:id="0"/>
      <w:r w:rsidR="00D61471">
        <w:rPr>
          <w:rFonts w:ascii="Times New Roman" w:hAnsi="Times New Roman" w:cs="Times New Roman"/>
          <w:i/>
          <w:sz w:val="28"/>
          <w:szCs w:val="28"/>
        </w:rPr>
        <w:t>red</w:t>
      </w:r>
      <w:r>
        <w:rPr>
          <w:rFonts w:ascii="Times New Roman" w:hAnsi="Times New Roman" w:cs="Times New Roman"/>
          <w:i/>
          <w:sz w:val="28"/>
          <w:szCs w:val="28"/>
        </w:rPr>
        <w:t>e okulun adı da Yeşilköy İlkokulu oldu. Bu okul 27/08/1968 tarihinde kimliği belirsiz kişilerce yakıldı. İki öğretim yılı geçici binalarda eğitim yapıldı. Bu arada kasabanın ve okulun adı değişerek eski adını tekrara aldı</w:t>
      </w:r>
      <w:r w:rsidR="007C7F4C">
        <w:rPr>
          <w:rFonts w:ascii="Times New Roman" w:hAnsi="Times New Roman" w:cs="Times New Roman"/>
          <w:i/>
          <w:sz w:val="28"/>
          <w:szCs w:val="28"/>
        </w:rPr>
        <w:t>. (Bakanlar kurulunun 05/01/1970 tarih ve 7/7 sayılı kararnamesi)</w:t>
      </w:r>
    </w:p>
    <w:p w:rsidR="007C7F4C" w:rsidRDefault="007C7F4C" w:rsidP="000707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ŞİMDİKİ OKUL: Yanan okulun yerine Milli Eğitim Bakanlığı tarafından ihale edilerek yapılmıştır. Bir buçuk yılda tamamlanıp 1971/1972 eğitim öğretim yılında faaliyete geçmiştir. Tek katlı, 5 ders</w:t>
      </w:r>
      <w:r w:rsidR="00D61471">
        <w:rPr>
          <w:rFonts w:ascii="Times New Roman" w:hAnsi="Times New Roman" w:cs="Times New Roman"/>
          <w:i/>
          <w:sz w:val="28"/>
          <w:szCs w:val="28"/>
        </w:rPr>
        <w:t xml:space="preserve">lik, 1 müdür odası, 1 depo ve </w:t>
      </w:r>
      <w:proofErr w:type="spellStart"/>
      <w:r w:rsidR="00D61471">
        <w:rPr>
          <w:rFonts w:ascii="Times New Roman" w:hAnsi="Times New Roman" w:cs="Times New Roman"/>
          <w:i/>
          <w:sz w:val="28"/>
          <w:szCs w:val="28"/>
        </w:rPr>
        <w:t>wc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den oluşmaktadır. Yapı beton karkas olup çatılıdır.</w:t>
      </w:r>
    </w:p>
    <w:p w:rsidR="007C7F4C" w:rsidRDefault="007C7F4C" w:rsidP="000707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Şu andaki okul</w:t>
      </w:r>
      <w:r w:rsidR="00653B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1971 yılı kasım ayında fiilen eğitim öğretime başlamıştır. Adı: Ihlara Kasabası İlkokulu idi.</w:t>
      </w:r>
      <w:r w:rsidR="00653B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Kasabaya 1981 yılında bir okul daha yapılıca okulumuzun adı Ihlara Atatürk İlkokulu olarak değiştirilmiştir.</w:t>
      </w:r>
      <w:r w:rsidR="00653BEE">
        <w:rPr>
          <w:rFonts w:ascii="Times New Roman" w:hAnsi="Times New Roman" w:cs="Times New Roman"/>
          <w:i/>
          <w:sz w:val="28"/>
          <w:szCs w:val="28"/>
        </w:rPr>
        <w:t xml:space="preserve"> H</w:t>
      </w:r>
      <w:r>
        <w:rPr>
          <w:rFonts w:ascii="Times New Roman" w:hAnsi="Times New Roman" w:cs="Times New Roman"/>
          <w:i/>
          <w:sz w:val="28"/>
          <w:szCs w:val="28"/>
        </w:rPr>
        <w:t xml:space="preserve">alen burada eğitim öğretime devam edilmektedir. Zorunlu ilköğretim yasası gereği ilkokul ibaresi değiştirilerek Ihlara Atatürk ilköğretim Okulu adı ile faaliyet göstermektedir. 2011 yılında ise 6 derslikli ek bina yapılarak 2011/2012 eğitim öğretim yılından hizmete girmiştir. </w:t>
      </w:r>
    </w:p>
    <w:p w:rsidR="007C7F4C" w:rsidRDefault="007C7F4C" w:rsidP="000707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Okulumuz 2012/2013 eğitim öğretim yılından itibaren Ihlara </w:t>
      </w:r>
      <w:r w:rsidR="00B723D1">
        <w:rPr>
          <w:rFonts w:ascii="Times New Roman" w:hAnsi="Times New Roman" w:cs="Times New Roman"/>
          <w:i/>
          <w:sz w:val="28"/>
          <w:szCs w:val="28"/>
        </w:rPr>
        <w:t>Atatürk İlkokulu</w:t>
      </w:r>
      <w:r>
        <w:rPr>
          <w:rFonts w:ascii="Times New Roman" w:hAnsi="Times New Roman" w:cs="Times New Roman"/>
          <w:i/>
          <w:sz w:val="28"/>
          <w:szCs w:val="28"/>
        </w:rPr>
        <w:t xml:space="preserve"> ve Ihlara Atatürk Ortaokulu olarak eğitim öğretim faaliyetlerine devam etmektedir.</w:t>
      </w:r>
    </w:p>
    <w:p w:rsidR="007C7F4C" w:rsidRDefault="007C7F4C" w:rsidP="000707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Okul:</w:t>
      </w:r>
      <w:r w:rsidR="00653B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Kasaba çarşısının güneydoğusunda ve kasabanın merkezinde yer almaktadır.</w:t>
      </w:r>
    </w:p>
    <w:p w:rsidR="00A019E5" w:rsidRPr="00C62428" w:rsidRDefault="00A019E5" w:rsidP="000707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Kaynak: Tarihsel bilgiler, yaşlı kişilerin dinlenmesi ve eski resmi yazıların taranması sonucu elde edilmiştir.</w:t>
      </w:r>
    </w:p>
    <w:sectPr w:rsidR="00A019E5" w:rsidRPr="00C62428" w:rsidSect="004F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28"/>
    <w:rsid w:val="00070755"/>
    <w:rsid w:val="000876E1"/>
    <w:rsid w:val="004F0ABD"/>
    <w:rsid w:val="00653BEE"/>
    <w:rsid w:val="007C7F4C"/>
    <w:rsid w:val="00A019E5"/>
    <w:rsid w:val="00B723D1"/>
    <w:rsid w:val="00C448C4"/>
    <w:rsid w:val="00C62428"/>
    <w:rsid w:val="00D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7DA0"/>
  <w15:docId w15:val="{E02CC3D2-66EF-4EB3-8E45-E5B3402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Aidata-Win10</dc:creator>
  <cp:lastModifiedBy>PC</cp:lastModifiedBy>
  <cp:revision>4</cp:revision>
  <dcterms:created xsi:type="dcterms:W3CDTF">2020-11-06T12:11:00Z</dcterms:created>
  <dcterms:modified xsi:type="dcterms:W3CDTF">2020-11-06T12:12:00Z</dcterms:modified>
</cp:coreProperties>
</file>